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60" w:rsidRDefault="00AC3B60" w:rsidP="00AC3B60">
      <w:pPr>
        <w:spacing w:line="480" w:lineRule="exact"/>
        <w:jc w:val="center"/>
      </w:pPr>
      <w:r>
        <w:rPr>
          <w:rFonts w:ascii="NEU-FZ-S92" w:hAnsi="NEU-FZ-S92"/>
          <w:sz w:val="24"/>
        </w:rPr>
        <w:t>8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测量不规则物体的体积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AC3B6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AC3B6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AE869AB" wp14:editId="712AB73C">
                  <wp:extent cx="143280" cy="545760"/>
                  <wp:effectExtent l="0" t="0" r="0" b="0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C3B60" w:rsidRPr="00A11861" w:rsidRDefault="00AC3B60" w:rsidP="00A11861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一个圆柱的底面周长为</w:t>
            </w:r>
            <w:r>
              <w:t>12.56</w:t>
            </w:r>
            <w:r>
              <w:rPr>
                <w:rFonts w:hint="eastAsia"/>
              </w:rPr>
              <w:t>厘米</w:t>
            </w:r>
            <w:r w:rsidRPr="00A11861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高为</w:t>
            </w:r>
            <w:r>
              <w:t>5</w:t>
            </w:r>
            <w:r>
              <w:rPr>
                <w:rFonts w:hint="eastAsia"/>
              </w:rPr>
              <w:t>厘米</w:t>
            </w:r>
            <w:r w:rsidRPr="00A11861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体积为多少立方厘米</w:t>
            </w:r>
            <w:r w:rsidRPr="00A11861">
              <w:rPr>
                <w:rFonts w:ascii="方正书宋_GBK" w:hAnsi="方正书宋_GBK"/>
              </w:rPr>
              <w:t>?</w:t>
            </w:r>
          </w:p>
          <w:p w:rsidR="00A11861" w:rsidRDefault="00A11861" w:rsidP="00A11861">
            <w:pPr>
              <w:rPr>
                <w:rFonts w:hint="eastAsia"/>
              </w:rPr>
            </w:pPr>
          </w:p>
          <w:p w:rsidR="00A11861" w:rsidRDefault="00A11861" w:rsidP="00A11861">
            <w:pPr>
              <w:rPr>
                <w:rFonts w:hint="eastAsia"/>
              </w:rPr>
            </w:pPr>
          </w:p>
          <w:p w:rsidR="00A11861" w:rsidRDefault="00A11861" w:rsidP="00A11861"/>
        </w:tc>
      </w:tr>
      <w:tr w:rsidR="00AC3B6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EC46B37" wp14:editId="2051DE8C">
                  <wp:extent cx="143280" cy="545760"/>
                  <wp:effectExtent l="0" t="0" r="0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C3B60" w:rsidRDefault="00AC3B60" w:rsidP="006E11B3">
            <w:r>
              <w:t>2.</w:t>
            </w:r>
            <w:r>
              <w:rPr>
                <w:rFonts w:hint="eastAsia"/>
              </w:rPr>
              <w:t>测量土豆体积。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每个小组准备一个土豆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一个盛有半杯水的水杯和一把尺子</w:t>
            </w:r>
            <w:r>
              <w:rPr>
                <w:rFonts w:ascii="方正书宋_GBK" w:hAnsi="方正书宋_GBK"/>
              </w:rPr>
              <w:t>)</w:t>
            </w:r>
          </w:p>
          <w:p w:rsidR="00AC3B60" w:rsidRDefault="00AC3B60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AC3B60" w:rsidRDefault="00AC3B60" w:rsidP="006E11B3">
            <w:r>
              <w:rPr>
                <w:rFonts w:hint="eastAsia"/>
              </w:rPr>
              <w:t>借助有水的水杯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将土豆放入水杯中浸没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水杯中的水面会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水面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的体积就是土豆的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。因此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计算土豆的体积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可先测出水杯的底面直径和杯中的水有多高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计算出水的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。然后放入土豆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没入水面以下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测出这时水的高度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再利用圆柱体积公式计算出这时杯中水和土豆的体积。最后用杯中水和土豆的体积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水的体积就是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体积。</w:t>
            </w:r>
          </w:p>
        </w:tc>
      </w:tr>
      <w:tr w:rsidR="00AC3B6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FD351DC" wp14:editId="68F85D2E">
                  <wp:extent cx="143280" cy="545760"/>
                  <wp:effectExtent l="0" t="0" r="0" b="0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C3B60" w:rsidRDefault="00AC3B60" w:rsidP="006E11B3">
            <w:r>
              <w:t>3.</w:t>
            </w:r>
            <w:r>
              <w:rPr>
                <w:rFonts w:hint="eastAsia"/>
              </w:rPr>
              <w:t>测量土豆等不规则物体的体积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可通过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的方法来进行求解。上升水的体积就等于放入物体的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AC3B6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B1B9C15" wp14:editId="0D3F9A76">
                  <wp:extent cx="143280" cy="545760"/>
                  <wp:effectExtent l="0" t="0" r="0" b="0"/>
                  <wp:docPr id="129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C3B60" w:rsidRDefault="00AC3B60" w:rsidP="006E11B3">
            <w:r>
              <w:t>4.</w:t>
            </w:r>
            <w:r>
              <w:rPr>
                <w:rFonts w:hint="eastAsia"/>
              </w:rPr>
              <w:t>一个圆柱形鱼缸如图。把鱼从鱼缸里取出后水面下降</w:t>
            </w:r>
            <w:r>
              <w:t>2</w:t>
            </w:r>
            <w:r>
              <w:rPr>
                <w:rFonts w:hint="eastAsia"/>
              </w:rPr>
              <w:t>厘米。</w:t>
            </w:r>
          </w:p>
          <w:p w:rsidR="00AC3B60" w:rsidRDefault="00AC3B6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C15699F" wp14:editId="3C81E0EA">
                  <wp:extent cx="993600" cy="810720"/>
                  <wp:effectExtent l="0" t="0" r="0" b="0"/>
                  <wp:docPr id="130" name="YX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1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3B60" w:rsidRDefault="00AC3B60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鱼的体积大约是多少立方分米</w:t>
            </w:r>
            <w:r>
              <w:rPr>
                <w:rFonts w:ascii="方正书宋_GBK" w:hAnsi="方正书宋_GBK"/>
              </w:rPr>
              <w:t>?</w:t>
            </w:r>
          </w:p>
          <w:p w:rsidR="00AC3B60" w:rsidRDefault="00AC3B60" w:rsidP="006E11B3"/>
          <w:p w:rsidR="00AC3B60" w:rsidRDefault="00AC3B60" w:rsidP="006E11B3">
            <w:pPr>
              <w:rPr>
                <w:rFonts w:hint="eastAsia"/>
              </w:rPr>
            </w:pPr>
          </w:p>
          <w:p w:rsidR="00A11861" w:rsidRDefault="00A11861" w:rsidP="006E11B3"/>
          <w:p w:rsidR="00AC3B60" w:rsidRDefault="00AC3B60" w:rsidP="006E11B3">
            <w:pPr>
              <w:rPr>
                <w:rFonts w:ascii="方正书宋_GBK" w:hAnsi="方正书宋_GBK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鱼缸里现在水的体积是多少立方分米</w:t>
            </w:r>
            <w:r>
              <w:rPr>
                <w:rFonts w:ascii="方正书宋_GBK" w:hAnsi="方正书宋_GBK"/>
              </w:rPr>
              <w:t>?</w:t>
            </w:r>
          </w:p>
          <w:p w:rsidR="00A11861" w:rsidRDefault="00A11861" w:rsidP="006E11B3">
            <w:pPr>
              <w:rPr>
                <w:rFonts w:ascii="方正书宋_GBK" w:hAnsi="方正书宋_GBK" w:hint="eastAsia"/>
              </w:rPr>
            </w:pPr>
          </w:p>
          <w:p w:rsidR="00A11861" w:rsidRDefault="00A11861" w:rsidP="006E11B3">
            <w:pPr>
              <w:rPr>
                <w:rFonts w:ascii="方正书宋_GBK" w:hAnsi="方正书宋_GBK" w:hint="eastAsia"/>
              </w:rPr>
            </w:pPr>
          </w:p>
          <w:p w:rsidR="00A11861" w:rsidRDefault="00A11861" w:rsidP="006E11B3"/>
        </w:tc>
      </w:tr>
      <w:tr w:rsidR="00AC3B6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C3B60" w:rsidRDefault="00AC3B60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AC3B60" w:rsidRDefault="00AC3B60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C3B60" w:rsidRDefault="00AC3B60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圆柱的体积公式。</w:t>
            </w:r>
          </w:p>
          <w:p w:rsidR="00AC3B60" w:rsidRDefault="00AC3B60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土豆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水杯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直尺。</w:t>
            </w:r>
          </w:p>
        </w:tc>
      </w:tr>
    </w:tbl>
    <w:p w:rsidR="00A11861" w:rsidRDefault="00A11861" w:rsidP="00AC3B60">
      <w:pPr>
        <w:spacing w:line="323" w:lineRule="exact"/>
        <w:rPr>
          <w:rFonts w:hint="eastAsia"/>
        </w:rPr>
      </w:pPr>
    </w:p>
    <w:p w:rsidR="00A11861" w:rsidRDefault="00A11861" w:rsidP="00AC3B60">
      <w:pPr>
        <w:spacing w:line="323" w:lineRule="exact"/>
        <w:rPr>
          <w:rFonts w:hint="eastAsia"/>
        </w:rPr>
      </w:pPr>
    </w:p>
    <w:p w:rsidR="00A11861" w:rsidRDefault="00A11861" w:rsidP="00AC3B60">
      <w:pPr>
        <w:spacing w:line="323" w:lineRule="exact"/>
        <w:rPr>
          <w:rFonts w:hint="eastAsia"/>
        </w:rPr>
      </w:pPr>
    </w:p>
    <w:p w:rsidR="00A11861" w:rsidRDefault="00A11861" w:rsidP="00AC3B60">
      <w:pPr>
        <w:spacing w:line="323" w:lineRule="exact"/>
        <w:rPr>
          <w:rFonts w:hint="eastAsia"/>
        </w:rPr>
      </w:pPr>
    </w:p>
    <w:p w:rsidR="00AC3B60" w:rsidRDefault="00AC3B60" w:rsidP="00AC3B60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1.62.8</w:t>
      </w:r>
      <w:r>
        <w:rPr>
          <w:rFonts w:hint="eastAsia"/>
        </w:rPr>
        <w:t>立方厘米</w:t>
      </w:r>
    </w:p>
    <w:p w:rsidR="00AC3B60" w:rsidRDefault="00AC3B60" w:rsidP="00AC3B60">
      <w:pPr>
        <w:spacing w:line="323" w:lineRule="exact"/>
      </w:pPr>
      <w:r>
        <w:t>2.</w:t>
      </w:r>
      <w:proofErr w:type="gramStart"/>
      <w:r>
        <w:rPr>
          <w:rFonts w:hint="eastAsia"/>
        </w:rPr>
        <w:t>升高</w:t>
      </w:r>
      <w:r>
        <w:t xml:space="preserve">　</w:t>
      </w:r>
      <w:r>
        <w:rPr>
          <w:rFonts w:hint="eastAsia"/>
        </w:rPr>
        <w:t>升高</w:t>
      </w:r>
      <w:r>
        <w:t xml:space="preserve">　</w:t>
      </w:r>
      <w:r>
        <w:rPr>
          <w:rFonts w:hint="eastAsia"/>
        </w:rPr>
        <w:t>体积</w:t>
      </w:r>
      <w:r>
        <w:t xml:space="preserve">　</w:t>
      </w:r>
      <w:r>
        <w:rPr>
          <w:rFonts w:hint="eastAsia"/>
        </w:rPr>
        <w:t>体积</w:t>
      </w:r>
      <w:r>
        <w:t xml:space="preserve">　</w:t>
      </w:r>
      <w:proofErr w:type="gramEnd"/>
      <w:r>
        <w:rPr>
          <w:rFonts w:hint="eastAsia"/>
        </w:rPr>
        <w:t>减去</w:t>
      </w:r>
      <w:r>
        <w:t xml:space="preserve">　</w:t>
      </w:r>
      <w:r>
        <w:rPr>
          <w:rFonts w:hint="eastAsia"/>
        </w:rPr>
        <w:t>土豆</w:t>
      </w:r>
    </w:p>
    <w:p w:rsidR="00AC3B60" w:rsidRDefault="00AC3B60" w:rsidP="00AC3B60">
      <w:pPr>
        <w:spacing w:line="323" w:lineRule="exact"/>
      </w:pPr>
      <w:r>
        <w:t>3.</w:t>
      </w:r>
      <w:r>
        <w:rPr>
          <w:rFonts w:hint="eastAsia"/>
        </w:rPr>
        <w:t>等积转化</w:t>
      </w:r>
      <w:r>
        <w:t xml:space="preserve">　</w:t>
      </w:r>
      <w:r>
        <w:rPr>
          <w:rFonts w:hint="eastAsia"/>
        </w:rPr>
        <w:t>体积</w:t>
      </w:r>
    </w:p>
    <w:p w:rsidR="00AC3B60" w:rsidRDefault="00AC3B60" w:rsidP="00AC3B60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1.413</w:t>
      </w:r>
      <w:r>
        <w:rPr>
          <w:rFonts w:hint="eastAsia"/>
        </w:rPr>
        <w:t>立方分米</w:t>
      </w:r>
    </w:p>
    <w:p w:rsidR="00AC3B60" w:rsidRDefault="00AC3B60" w:rsidP="00AC3B60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12.717</w:t>
      </w:r>
      <w:r>
        <w:rPr>
          <w:rFonts w:hint="eastAsia"/>
        </w:rPr>
        <w:t>立方分米</w:t>
      </w:r>
    </w:p>
    <w:p w:rsidR="007A2DE0" w:rsidRPr="00AC3B60" w:rsidRDefault="007A2DE0"/>
    <w:sectPr w:rsidR="007A2DE0" w:rsidRPr="00AC3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F1" w:rsidRDefault="002016F1" w:rsidP="00AC3B60">
      <w:pPr>
        <w:spacing w:line="240" w:lineRule="auto"/>
      </w:pPr>
      <w:r>
        <w:separator/>
      </w:r>
    </w:p>
  </w:endnote>
  <w:endnote w:type="continuationSeparator" w:id="0">
    <w:p w:rsidR="002016F1" w:rsidRDefault="002016F1" w:rsidP="00AC3B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F1" w:rsidRDefault="002016F1" w:rsidP="00AC3B60">
      <w:pPr>
        <w:spacing w:line="240" w:lineRule="auto"/>
      </w:pPr>
      <w:r>
        <w:separator/>
      </w:r>
    </w:p>
  </w:footnote>
  <w:footnote w:type="continuationSeparator" w:id="0">
    <w:p w:rsidR="002016F1" w:rsidRDefault="002016F1" w:rsidP="00AC3B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57C67"/>
    <w:multiLevelType w:val="hybridMultilevel"/>
    <w:tmpl w:val="2A70822A"/>
    <w:lvl w:ilvl="0" w:tplc="3330FF06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F6"/>
    <w:rsid w:val="002016F1"/>
    <w:rsid w:val="002A2156"/>
    <w:rsid w:val="007A2DE0"/>
    <w:rsid w:val="00A11861"/>
    <w:rsid w:val="00AC3B60"/>
    <w:rsid w:val="00E3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6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B6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B6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B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3B6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3B60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A118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6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B6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B6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B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3B6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3B60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A118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>微软中国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2018-09-05T05:25:00Z</dcterms:created>
  <dcterms:modified xsi:type="dcterms:W3CDTF">2018-09-05T10:05:00Z</dcterms:modified>
</cp:coreProperties>
</file>